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4" w:type="dxa"/>
        <w:jc w:val="center"/>
        <w:tblLook w:val="04A0" w:firstRow="1" w:lastRow="0" w:firstColumn="1" w:lastColumn="0" w:noHBand="0" w:noVBand="1"/>
      </w:tblPr>
      <w:tblGrid>
        <w:gridCol w:w="10844"/>
      </w:tblGrid>
      <w:tr w:rsidR="00590081" w14:paraId="6D9618BA" w14:textId="77777777" w:rsidTr="00590081">
        <w:trPr>
          <w:jc w:val="center"/>
        </w:trPr>
        <w:tc>
          <w:tcPr>
            <w:tcW w:w="10844" w:type="dxa"/>
          </w:tcPr>
          <w:p w14:paraId="09F03B2C" w14:textId="050CFB55" w:rsidR="00590081" w:rsidRDefault="00590081" w:rsidP="00590081">
            <w:pPr>
              <w:ind w:left="141"/>
              <w:rPr>
                <w:rFonts w:cs="B Nazanin"/>
                <w:sz w:val="26"/>
                <w:szCs w:val="26"/>
                <w:rtl/>
              </w:rPr>
            </w:pPr>
          </w:p>
          <w:p w14:paraId="0301F41E" w14:textId="7CFECDD4" w:rsidR="008568D2" w:rsidRDefault="00BD2001" w:rsidP="008568D2">
            <w:pPr>
              <w:jc w:val="center"/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</w:pPr>
            <w:r w:rsidRPr="00B4511D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دستورالعمل</w:t>
            </w:r>
          </w:p>
          <w:p w14:paraId="17B48E59" w14:textId="2EF4DE53" w:rsidR="008568D2" w:rsidRPr="008568D2" w:rsidRDefault="008568D2" w:rsidP="008568D2">
            <w:pPr>
              <w:jc w:val="center"/>
              <w:rPr>
                <w:rFonts w:cs="B Nazanin"/>
                <w:b/>
                <w:bCs/>
                <w:snapToGrid w:val="0"/>
                <w:sz w:val="56"/>
                <w:szCs w:val="52"/>
              </w:rPr>
            </w:pP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>محاسبه توقفات برنامه ر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napToGrid w:val="0"/>
                <w:sz w:val="56"/>
                <w:szCs w:val="52"/>
                <w:rtl/>
              </w:rPr>
              <w:t>ز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نشده و هز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napToGrid w:val="0"/>
                <w:sz w:val="56"/>
                <w:szCs w:val="52"/>
                <w:rtl/>
              </w:rPr>
              <w:t>نه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ها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</w:p>
          <w:p w14:paraId="23891143" w14:textId="562B414B" w:rsidR="00BD2001" w:rsidRPr="00B4511D" w:rsidRDefault="008568D2" w:rsidP="008568D2">
            <w:pPr>
              <w:jc w:val="center"/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</w:pP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>نگهدار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و تعم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napToGrid w:val="0"/>
                <w:sz w:val="56"/>
                <w:szCs w:val="52"/>
                <w:rtl/>
              </w:rPr>
              <w:t>رات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و تع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یی</w:t>
            </w:r>
            <w:r w:rsidRPr="008568D2">
              <w:rPr>
                <w:rFonts w:cs="B Nazanin" w:hint="eastAsia"/>
                <w:b/>
                <w:bCs/>
                <w:snapToGrid w:val="0"/>
                <w:sz w:val="56"/>
                <w:szCs w:val="52"/>
                <w:rtl/>
              </w:rPr>
              <w:t>ن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اثر بخش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/>
                <w:b/>
                <w:bCs/>
                <w:snapToGrid w:val="0"/>
                <w:sz w:val="56"/>
                <w:szCs w:val="52"/>
                <w:rtl/>
              </w:rPr>
              <w:t xml:space="preserve"> تجه</w:t>
            </w:r>
            <w:r w:rsidRPr="008568D2">
              <w:rPr>
                <w:rFonts w:cs="B Nazanin" w:hint="cs"/>
                <w:b/>
                <w:bCs/>
                <w:snapToGrid w:val="0"/>
                <w:sz w:val="56"/>
                <w:szCs w:val="52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napToGrid w:val="0"/>
                <w:sz w:val="56"/>
                <w:szCs w:val="52"/>
                <w:rtl/>
              </w:rPr>
              <w:t>زات</w:t>
            </w:r>
          </w:p>
          <w:p w14:paraId="5C67EDD0" w14:textId="77777777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p w14:paraId="1A1B206D" w14:textId="3941762E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p w14:paraId="1DB7C39A" w14:textId="77777777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p w14:paraId="2DD7A1CB" w14:textId="77777777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p w14:paraId="4466C116" w14:textId="77777777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p w14:paraId="350A48C0" w14:textId="77777777" w:rsidR="00BD2001" w:rsidRDefault="00BD2001" w:rsidP="00BD2001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shd w:val="clear" w:color="auto" w:fill="E2EFD9"/>
              <w:tblLook w:val="04A0" w:firstRow="1" w:lastRow="0" w:firstColumn="1" w:lastColumn="0" w:noHBand="0" w:noVBand="1"/>
            </w:tblPr>
            <w:tblGrid>
              <w:gridCol w:w="5396"/>
              <w:gridCol w:w="4952"/>
            </w:tblGrid>
            <w:tr w:rsidR="00BD2001" w14:paraId="79B2B1C7" w14:textId="77777777" w:rsidTr="004222D7">
              <w:trPr>
                <w:cantSplit/>
                <w:trHeight w:val="720"/>
              </w:trPr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  <w:hideMark/>
                </w:tcPr>
                <w:p w14:paraId="6695CCD5" w14:textId="091200A1" w:rsidR="00BD2001" w:rsidRPr="004222D7" w:rsidRDefault="00BD2001" w:rsidP="004222D7">
                  <w:pPr>
                    <w:pStyle w:val="Heading7"/>
                    <w:rPr>
                      <w:rFonts w:asciiTheme="minorHAnsi" w:eastAsiaTheme="minorHAnsi" w:hAnsiTheme="minorHAnsi" w:cs="B Nazanin"/>
                      <w:b/>
                      <w:bCs/>
                      <w:sz w:val="28"/>
                      <w:szCs w:val="28"/>
                    </w:rPr>
                  </w:pPr>
                  <w:r w:rsidRPr="004222D7">
                    <w:rPr>
                      <w:rFonts w:asciiTheme="minorHAnsi" w:eastAsiaTheme="minorHAnsi" w:hAnsiTheme="minorHAnsi"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نام مدرك:  </w:t>
                  </w:r>
                  <w:r w:rsidRPr="00AF7F82">
                    <w:rPr>
                      <w:rFonts w:asciiTheme="minorHAnsi" w:eastAsiaTheme="minorHAnsi" w:hAnsiTheme="minorHAnsi" w:cs="B Nazanin" w:hint="cs"/>
                      <w:b/>
                      <w:bCs/>
                      <w:rtl/>
                    </w:rPr>
                    <w:t xml:space="preserve">دستورالعمل </w:t>
                  </w:r>
                  <w:r w:rsidR="00225FC9" w:rsidRPr="00225FC9">
                    <w:rPr>
                      <w:rFonts w:asciiTheme="minorHAnsi" w:eastAsiaTheme="minorHAnsi" w:hAnsiTheme="minorHAnsi" w:cs="B Nazanin"/>
                      <w:b/>
                      <w:bCs/>
                      <w:rtl/>
                    </w:rPr>
                    <w:t>محاسبه توقفات برنامه ر</w:t>
                  </w:r>
                  <w:r w:rsidR="00225FC9" w:rsidRPr="00225FC9">
                    <w:rPr>
                      <w:rFonts w:asciiTheme="minorHAnsi" w:eastAsiaTheme="minorHAnsi" w:hAnsiTheme="minorHAnsi" w:cs="B Nazanin" w:hint="cs"/>
                      <w:b/>
                      <w:bCs/>
                      <w:rtl/>
                    </w:rPr>
                    <w:t>ی</w:t>
                  </w:r>
                  <w:r w:rsidR="00225FC9" w:rsidRPr="00225FC9">
                    <w:rPr>
                      <w:rFonts w:asciiTheme="minorHAnsi" w:eastAsiaTheme="minorHAnsi" w:hAnsiTheme="minorHAnsi" w:cs="B Nazanin" w:hint="eastAsia"/>
                      <w:b/>
                      <w:bCs/>
                      <w:rtl/>
                    </w:rPr>
                    <w:t>ز</w:t>
                  </w:r>
                  <w:r w:rsidR="00225FC9" w:rsidRPr="00225FC9">
                    <w:rPr>
                      <w:rFonts w:asciiTheme="minorHAnsi" w:eastAsiaTheme="minorHAnsi" w:hAnsiTheme="minorHAnsi" w:cs="B Nazanin" w:hint="cs"/>
                      <w:b/>
                      <w:bCs/>
                      <w:rtl/>
                    </w:rPr>
                    <w:t>ی</w:t>
                  </w:r>
                  <w:r w:rsidR="00225FC9" w:rsidRPr="00225FC9">
                    <w:rPr>
                      <w:rFonts w:asciiTheme="minorHAnsi" w:eastAsiaTheme="minorHAnsi" w:hAnsiTheme="minorHAnsi" w:cs="B Nazanin"/>
                      <w:b/>
                      <w:bCs/>
                      <w:rtl/>
                    </w:rPr>
                    <w:t xml:space="preserve"> نشده</w:t>
                  </w:r>
                </w:p>
              </w:tc>
              <w:tc>
                <w:tcPr>
                  <w:tcW w:w="49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E2EFD9"/>
                  <w:vAlign w:val="bottom"/>
                  <w:hideMark/>
                </w:tcPr>
                <w:p w14:paraId="1BDFF47A" w14:textId="77777777" w:rsidR="00BD2001" w:rsidRDefault="00BD2001" w:rsidP="004222D7">
                  <w:pPr>
                    <w:rPr>
                      <w:rFonts w:cs="B Nazani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كد مدرك:    </w:t>
                  </w:r>
                </w:p>
              </w:tc>
            </w:tr>
            <w:tr w:rsidR="00BD2001" w14:paraId="2036AAFE" w14:textId="77777777" w:rsidTr="00D614F8">
              <w:trPr>
                <w:cantSplit/>
                <w:trHeight w:val="700"/>
              </w:trPr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E2EFD9"/>
                  <w:vAlign w:val="center"/>
                  <w:hideMark/>
                </w:tcPr>
                <w:p w14:paraId="575B07BE" w14:textId="77777777" w:rsidR="00BD2001" w:rsidRDefault="00BD2001" w:rsidP="00BD2001">
                  <w:pPr>
                    <w:rPr>
                      <w:rFonts w:cs="B Nazanin"/>
                      <w:b/>
                      <w:bCs/>
                      <w:sz w:val="28"/>
                      <w:szCs w:val="28"/>
                      <w:lang w:bidi="ar-SA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تاريخ بازنگري:    </w:t>
                  </w: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  <w:hideMark/>
                </w:tcPr>
                <w:p w14:paraId="5A44E5F4" w14:textId="77777777" w:rsidR="00BD2001" w:rsidRPr="00E176C7" w:rsidRDefault="00BD2001" w:rsidP="00BD2001">
                  <w:pPr>
                    <w:pStyle w:val="Heading3"/>
                    <w:rPr>
                      <w:rFonts w:cs="B Nazanin"/>
                      <w:b w:val="0"/>
                      <w:bCs w:val="0"/>
                      <w:sz w:val="28"/>
                      <w:szCs w:val="28"/>
                    </w:rPr>
                  </w:pPr>
                  <w:r w:rsidRPr="00E176C7">
                    <w:rPr>
                      <w:rFonts w:cs="B Nazanin" w:hint="cs"/>
                      <w:b w:val="0"/>
                      <w:bCs w:val="0"/>
                      <w:sz w:val="28"/>
                      <w:szCs w:val="28"/>
                      <w:rtl/>
                    </w:rPr>
                    <w:t xml:space="preserve">شماره بازنگري:  </w:t>
                  </w:r>
                </w:p>
              </w:tc>
            </w:tr>
            <w:tr w:rsidR="00BD2001" w14:paraId="35CC36FA" w14:textId="77777777" w:rsidTr="00D614F8">
              <w:trPr>
                <w:cantSplit/>
                <w:trHeight w:val="700"/>
              </w:trPr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  <w:hideMark/>
                </w:tcPr>
                <w:p w14:paraId="6C4A9495" w14:textId="77777777" w:rsidR="00BD2001" w:rsidRDefault="00BD2001" w:rsidP="00BD2001">
                  <w:pPr>
                    <w:rPr>
                      <w:rFonts w:cs="B Nazani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 xml:space="preserve">نام فرآيند مرتبط:   </w:t>
                  </w:r>
                </w:p>
              </w:tc>
              <w:tc>
                <w:tcPr>
                  <w:tcW w:w="4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  <w:hideMark/>
                </w:tcPr>
                <w:p w14:paraId="04330ED2" w14:textId="77777777" w:rsidR="00BD2001" w:rsidRPr="00E176C7" w:rsidRDefault="00BD2001" w:rsidP="00BD2001">
                  <w:pPr>
                    <w:pStyle w:val="Heading3"/>
                    <w:rPr>
                      <w:rFonts w:cs="B Nazanin"/>
                      <w:b w:val="0"/>
                      <w:bCs w:val="0"/>
                      <w:sz w:val="28"/>
                      <w:szCs w:val="28"/>
                    </w:rPr>
                  </w:pPr>
                  <w:r w:rsidRPr="00E176C7">
                    <w:rPr>
                      <w:rFonts w:cs="B Nazanin" w:hint="cs"/>
                      <w:b w:val="0"/>
                      <w:bCs w:val="0"/>
                      <w:sz w:val="28"/>
                      <w:szCs w:val="28"/>
                      <w:rtl/>
                    </w:rPr>
                    <w:t xml:space="preserve">تعداد صفحات مدرك:  </w:t>
                  </w:r>
                  <w:r w:rsidRPr="00E176C7">
                    <w:rPr>
                      <w:rFonts w:cs="B Nazanin" w:hint="cs"/>
                      <w:b w:val="0"/>
                      <w:bCs w:val="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D2001" w14:paraId="002A874F" w14:textId="77777777" w:rsidTr="00D614F8">
              <w:trPr>
                <w:cantSplit/>
                <w:trHeight w:val="700"/>
              </w:trPr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</w:tcPr>
                <w:p w14:paraId="7665E07F" w14:textId="77777777" w:rsidR="00BD2001" w:rsidRDefault="00BD2001" w:rsidP="00BD2001">
                  <w:pPr>
                    <w:rPr>
                      <w:rFonts w:cs="B Nazani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>تهيه كننده:</w:t>
                  </w:r>
                </w:p>
              </w:tc>
              <w:tc>
                <w:tcPr>
                  <w:tcW w:w="4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</w:tcPr>
                <w:p w14:paraId="3D625382" w14:textId="77777777" w:rsidR="00BD2001" w:rsidRPr="00A12C5F" w:rsidRDefault="00BD2001" w:rsidP="00BD2001">
                  <w:pPr>
                    <w:pStyle w:val="Heading3"/>
                    <w:rPr>
                      <w:rFonts w:ascii="Times New Roman" w:hAnsi="Times New Roman" w:cs="B Nazanin"/>
                      <w:sz w:val="28"/>
                      <w:szCs w:val="28"/>
                      <w:rtl/>
                    </w:rPr>
                  </w:pPr>
                  <w:r w:rsidRPr="00A12C5F">
                    <w:rPr>
                      <w:rFonts w:ascii="Times New Roman" w:hAnsi="Times New Roman" w:cs="B Nazanin" w:hint="cs"/>
                      <w:sz w:val="28"/>
                      <w:szCs w:val="28"/>
                      <w:rtl/>
                    </w:rPr>
                    <w:t>تصويب كننده</w:t>
                  </w:r>
                  <w:r>
                    <w:rPr>
                      <w:rFonts w:ascii="Times New Roman" w:hAnsi="Times New Roman" w:cs="B Nazanin" w:hint="cs"/>
                      <w:sz w:val="28"/>
                      <w:szCs w:val="28"/>
                      <w:rtl/>
                    </w:rPr>
                    <w:t>:</w:t>
                  </w:r>
                </w:p>
              </w:tc>
            </w:tr>
            <w:tr w:rsidR="00BD2001" w14:paraId="04A8FCD0" w14:textId="77777777" w:rsidTr="00D614F8">
              <w:trPr>
                <w:cantSplit/>
                <w:trHeight w:val="700"/>
              </w:trPr>
              <w:tc>
                <w:tcPr>
                  <w:tcW w:w="5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</w:tcPr>
                <w:p w14:paraId="7A959672" w14:textId="77777777" w:rsidR="00BD2001" w:rsidRDefault="00BD2001" w:rsidP="00BD2001">
                  <w:pPr>
                    <w:rPr>
                      <w:rFonts w:cs="B Nazani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</w:rPr>
                    <w:t>مهر معتبر</w:t>
                  </w:r>
                </w:p>
              </w:tc>
              <w:tc>
                <w:tcPr>
                  <w:tcW w:w="4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2EFD9"/>
                  <w:vAlign w:val="center"/>
                </w:tcPr>
                <w:p w14:paraId="57B98ED2" w14:textId="77777777" w:rsidR="00BD2001" w:rsidRPr="00A12C5F" w:rsidRDefault="00BD2001" w:rsidP="00BD2001">
                  <w:pPr>
                    <w:pStyle w:val="Heading3"/>
                    <w:rPr>
                      <w:rFonts w:ascii="Times New Roman" w:hAnsi="Times New Roman" w:cs="B Nazanin"/>
                      <w:sz w:val="28"/>
                      <w:szCs w:val="28"/>
                      <w:rtl/>
                    </w:rPr>
                  </w:pPr>
                  <w:r w:rsidRPr="00A12C5F">
                    <w:rPr>
                      <w:rFonts w:ascii="Times New Roman" w:hAnsi="Times New Roman" w:cs="B Nazanin" w:hint="cs"/>
                      <w:sz w:val="28"/>
                      <w:szCs w:val="28"/>
                      <w:rtl/>
                    </w:rPr>
                    <w:t>مهر نا معتبر</w:t>
                  </w:r>
                </w:p>
              </w:tc>
            </w:tr>
          </w:tbl>
          <w:p w14:paraId="61F767F7" w14:textId="77777777" w:rsidR="00BD2001" w:rsidRDefault="00BD2001" w:rsidP="00BD2001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* هر گونه تغيير در مدرك و تكثير از آن منوط به اخذ مجوز از نماينده مديريت مي باشد.</w:t>
            </w:r>
            <w:r>
              <w:rPr>
                <w:rFonts w:cs="B Nazanin" w:hint="cs"/>
                <w:sz w:val="28"/>
                <w:szCs w:val="28"/>
              </w:rPr>
              <w:t xml:space="preserve"> </w:t>
            </w:r>
          </w:p>
          <w:p w14:paraId="709E1612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51A32F64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3828FAEB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79B603FB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2AD563C5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475A3DB6" w14:textId="77777777" w:rsidR="00512803" w:rsidRDefault="00512803" w:rsidP="00BD2001">
            <w:pPr>
              <w:rPr>
                <w:rFonts w:cs="B Nazanin"/>
                <w:sz w:val="28"/>
                <w:szCs w:val="28"/>
                <w:rtl/>
                <w:lang w:bidi="ar-SA"/>
              </w:rPr>
            </w:pPr>
          </w:p>
          <w:p w14:paraId="13A0E36E" w14:textId="77777777" w:rsidR="00512803" w:rsidRDefault="00512803" w:rsidP="00BD2001">
            <w:pPr>
              <w:rPr>
                <w:rFonts w:cs="B Nazanin"/>
                <w:sz w:val="28"/>
                <w:szCs w:val="28"/>
                <w:lang w:bidi="ar-SA"/>
              </w:rPr>
            </w:pPr>
          </w:p>
          <w:p w14:paraId="11979D2B" w14:textId="4051C017" w:rsidR="008568D2" w:rsidRP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lastRenderedPageBreak/>
              <w:t>1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.هدف:</w:t>
            </w:r>
          </w:p>
          <w:p w14:paraId="007536CB" w14:textId="1B5C6F30" w:rsid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هدف از ته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دستوالعمل تشر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ح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نحوه جمع آور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علل توقفات برنامه 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نشده ،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دستگاهها و در نها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اثر بخش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(</w:t>
            </w:r>
            <w:r>
              <w:rPr>
                <w:rFonts w:cs="B Nazanin"/>
                <w:sz w:val="26"/>
                <w:szCs w:val="26"/>
              </w:rPr>
              <w:t>OEE</w:t>
            </w:r>
            <w:r>
              <w:rPr>
                <w:rFonts w:cs="B Nazanin" w:hint="cs"/>
                <w:sz w:val="26"/>
                <w:szCs w:val="26"/>
                <w:rtl/>
              </w:rPr>
              <w:t>)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باشد</w:t>
            </w:r>
            <w:r>
              <w:rPr>
                <w:rFonts w:cs="B Nazanin"/>
                <w:sz w:val="26"/>
                <w:szCs w:val="26"/>
              </w:rPr>
              <w:t>.</w:t>
            </w:r>
          </w:p>
          <w:p w14:paraId="44224FD1" w14:textId="77777777" w:rsidR="008568D2" w:rsidRP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</w:p>
          <w:p w14:paraId="2BC3B7C1" w14:textId="77777777" w:rsidR="008568D2" w:rsidRP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2.محدوده اعتبار:</w:t>
            </w:r>
          </w:p>
          <w:p w14:paraId="0E6D2ED3" w14:textId="735CD46C" w:rsid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دامنه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کاربرد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دستوالعمل شامل کل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دستگها و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سازمان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باشد.</w:t>
            </w:r>
          </w:p>
          <w:p w14:paraId="4B4E28B9" w14:textId="77777777" w:rsidR="008568D2" w:rsidRP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</w:p>
          <w:p w14:paraId="0DAA0D1D" w14:textId="77777777" w:rsidR="008568D2" w:rsidRP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3.شرح مسئول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تها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:</w:t>
            </w:r>
          </w:p>
          <w:p w14:paraId="4FC5D30F" w14:textId="107D13DB" w:rsid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مسئول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اجرا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دستوالعمل بعهده مد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باشد و واحدها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گر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ملزم به همکار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در جهت اجرا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آن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باشند.</w:t>
            </w:r>
          </w:p>
          <w:p w14:paraId="296F7973" w14:textId="77777777" w:rsidR="008568D2" w:rsidRP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</w:p>
          <w:p w14:paraId="733ECD83" w14:textId="3492EFCB" w:rsid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4.واژگان تعار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ف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:</w:t>
            </w:r>
          </w:p>
          <w:p w14:paraId="04060F5F" w14:textId="5DC014E8" w:rsidR="008568D2" w:rsidRDefault="008568D2" w:rsidP="008568D2">
            <w:pPr>
              <w:ind w:left="141"/>
              <w:rPr>
                <w:rFonts w:cs="B Nazanin"/>
                <w:sz w:val="26"/>
                <w:szCs w:val="26"/>
                <w:rtl/>
              </w:rPr>
            </w:pPr>
            <w:r w:rsidRPr="008568D2">
              <w:rPr>
                <w:rFonts w:cs="B Nazanin" w:hint="cs"/>
                <w:sz w:val="26"/>
                <w:szCs w:val="26"/>
                <w:rtl/>
              </w:rPr>
              <w:t>ندارد.</w:t>
            </w:r>
          </w:p>
          <w:p w14:paraId="2CEEE771" w14:textId="77777777" w:rsidR="008568D2" w:rsidRPr="008568D2" w:rsidRDefault="008568D2" w:rsidP="008568D2">
            <w:pPr>
              <w:ind w:left="141"/>
              <w:rPr>
                <w:rFonts w:cs="B Nazanin"/>
                <w:sz w:val="26"/>
                <w:szCs w:val="26"/>
              </w:rPr>
            </w:pPr>
          </w:p>
          <w:p w14:paraId="4B5F01B1" w14:textId="77777777" w:rsidR="008568D2" w:rsidRP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5.شرح اقدامات:</w:t>
            </w:r>
          </w:p>
          <w:p w14:paraId="16D0BABF" w14:textId="7E511E34" w:rsidR="008568D2" w:rsidRPr="008568D2" w:rsidRDefault="008568D2" w:rsidP="008568D2">
            <w:pPr>
              <w:ind w:left="141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-توقفات برنامه ر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ز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نشده:</w:t>
            </w:r>
          </w:p>
          <w:p w14:paraId="6098E3E3" w14:textId="332C4A10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جهت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جمع آور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علل توقفات برنامه 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نشده به صورت شش ماهه اطلاعات مورد ن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از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را از فرمها سوابق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و </w:t>
            </w:r>
            <w:r w:rsidRPr="008568D2">
              <w:rPr>
                <w:rFonts w:cs="B Nazanin"/>
                <w:sz w:val="26"/>
                <w:szCs w:val="26"/>
                <w:rtl/>
              </w:rPr>
              <w:t>گزارشات روزانه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استخراج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در فرم توقفات برنامه 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نشده ثبت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>. پس از ث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بت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جمع بند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زمانها توقف ، درصد توقف دستگاهها ، علل توقف هر دستگاه را محاسبه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توسط نمودار پارتو و نمودار روند ، درصد هر دستگاه را نسبت به دوره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قبل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بررس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ند</w:t>
            </w:r>
            <w:r w:rsidRPr="008568D2">
              <w:rPr>
                <w:rFonts w:cs="B Nazanin"/>
                <w:sz w:val="26"/>
                <w:szCs w:val="26"/>
                <w:rtl/>
              </w:rPr>
              <w:t>.</w:t>
            </w:r>
          </w:p>
          <w:p w14:paraId="646B65A3" w14:textId="04B4DE3E" w:rsidR="008568D2" w:rsidRPr="008568D2" w:rsidRDefault="008568D2" w:rsidP="008568D2">
            <w:pPr>
              <w:ind w:left="141"/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-هز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تعم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و نگهدار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:</w:t>
            </w:r>
          </w:p>
          <w:p w14:paraId="072706D2" w14:textId="352FED1A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جهت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بدست آوردن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هر دستگاه ، مد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بصورت شش ماهه از فرمها درخواست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کارت سرو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س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روزانه ماش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آلات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8568D2">
              <w:rPr>
                <w:rFonts w:cs="B Nazanin"/>
                <w:sz w:val="26"/>
                <w:szCs w:val="26"/>
                <w:rtl/>
              </w:rPr>
              <w:t>اطلاعات لازم را استخراج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در فرم کاربرگ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ثبت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cs"/>
                <w:sz w:val="26"/>
                <w:szCs w:val="26"/>
              </w:rPr>
              <w:t>‌</w:t>
            </w:r>
            <w:r w:rsidRPr="008568D2">
              <w:rPr>
                <w:rFonts w:cs="B Nazanin"/>
                <w:sz w:val="26"/>
                <w:szCs w:val="26"/>
                <w:rtl/>
              </w:rPr>
              <w:t>نما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اطلاعات جهت محاسبه و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ال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به واحد مال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>/ادار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ارائه شده تا محاسبات لازم انجام شود.</w:t>
            </w:r>
          </w:p>
          <w:p w14:paraId="7F3D4947" w14:textId="64CAD28F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پس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از ثبت و جمع بند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،ا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اطلاعات جهت هر دستگاه در فرم نها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محاسبه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ثبت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شود و در نها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جمع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ها، نسبت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سرو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س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به کل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 و نسبت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به کل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 محاسبه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cs"/>
                <w:sz w:val="26"/>
                <w:szCs w:val="26"/>
              </w:rPr>
              <w:t>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شود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جهت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موارد نمودار پارتو و نمودار روند ته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گردد.</w:t>
            </w:r>
          </w:p>
          <w:p w14:paraId="6D312253" w14:textId="6812E410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جهت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دستگاهها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بالا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، اقدام اصلاح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مطابق روش اجرا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اقدامات اصلاح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پ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شگ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cs"/>
                <w:sz w:val="26"/>
                <w:szCs w:val="26"/>
              </w:rPr>
              <w:t>‌</w:t>
            </w:r>
            <w:r w:rsidRPr="008568D2">
              <w:rPr>
                <w:rFonts w:cs="B Nazanin"/>
                <w:sz w:val="26"/>
                <w:szCs w:val="26"/>
                <w:rtl/>
              </w:rPr>
              <w:t>گردد.</w:t>
            </w:r>
          </w:p>
          <w:p w14:paraId="10FEBBF9" w14:textId="6BEAEC85" w:rsidR="008568D2" w:rsidRPr="008568D2" w:rsidRDefault="008568D2" w:rsidP="008568D2">
            <w:pPr>
              <w:ind w:left="141"/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-اثر بخش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b/>
                <w:bCs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(</w:t>
            </w:r>
            <w:r w:rsidRPr="008568D2">
              <w:rPr>
                <w:rFonts w:cs="B Nazanin"/>
                <w:b/>
                <w:bCs/>
                <w:sz w:val="26"/>
                <w:szCs w:val="26"/>
              </w:rPr>
              <w:t>OEE</w:t>
            </w:r>
            <w:r w:rsidRPr="008568D2">
              <w:rPr>
                <w:rFonts w:cs="B Nazanin"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  <w:p w14:paraId="177DEFA4" w14:textId="2E80AA85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اثر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بخش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در دوره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3 ماهه توسط مد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در فرم اثر بخش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محاسبه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شود.</w:t>
            </w:r>
          </w:p>
          <w:p w14:paraId="555F122F" w14:textId="28FC802C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 w:hint="eastAsia"/>
                <w:sz w:val="26"/>
                <w:szCs w:val="26"/>
                <w:rtl/>
              </w:rPr>
              <w:t>جهت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دستگاه ها  با اثر بخش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پا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اقدام اصلاح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مطابق روش اجرا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اقامات اصلاح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پ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شگ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رانه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8568D2">
              <w:rPr>
                <w:rFonts w:cs="B Nazanin"/>
                <w:sz w:val="26"/>
                <w:szCs w:val="26"/>
                <w:rtl/>
              </w:rPr>
              <w:t>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گردد.</w:t>
            </w:r>
          </w:p>
          <w:p w14:paraId="3B498A56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0F4CE95A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14A0C896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773BE061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4F1BEACA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7D0B2377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2F5C9580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</w:p>
          <w:p w14:paraId="56C969F7" w14:textId="1C6F0225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* 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از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جمع بند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6 ماهه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نمودارها، نمودارها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مورد بررس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تحل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ل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قرار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همچن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اطلاعات به عنوان 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ک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از ورود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>
              <w:rPr>
                <w:rFonts w:cs="B Nazanin" w:hint="cs"/>
                <w:sz w:val="26"/>
                <w:szCs w:val="26"/>
              </w:rPr>
              <w:t>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بازنگر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ت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مورد تحل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ل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قرار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رد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باشد.</w:t>
            </w:r>
          </w:p>
          <w:p w14:paraId="07F31B73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8568D2">
              <w:rPr>
                <w:rFonts w:cs="B Nazanin"/>
                <w:b/>
                <w:bCs/>
                <w:sz w:val="26"/>
                <w:szCs w:val="26"/>
                <w:rtl/>
              </w:rPr>
              <w:t>6. مستندات مرتبط:</w:t>
            </w:r>
            <w:bookmarkStart w:id="0" w:name="_GoBack"/>
            <w:bookmarkEnd w:id="0"/>
          </w:p>
          <w:p w14:paraId="1470C1C7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-روش اجرائ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اقدامات اصلاح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پ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شگ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 </w:t>
            </w:r>
          </w:p>
          <w:p w14:paraId="44C6AF35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توقفات برنامه 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نشده</w:t>
            </w:r>
          </w:p>
          <w:p w14:paraId="153C5BC6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-کاربرگ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</w:p>
          <w:p w14:paraId="47997466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نهائ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محاسبه هز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نه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ها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نگهدار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و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رات</w:t>
            </w:r>
          </w:p>
          <w:p w14:paraId="6513531B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سوابق تعم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تجه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زات</w:t>
            </w:r>
          </w:p>
          <w:p w14:paraId="31681BC9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گزارشات روزانه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</w:p>
          <w:p w14:paraId="01FEB3DB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کارت سرو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س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روزانه ماش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آلات</w:t>
            </w:r>
          </w:p>
          <w:p w14:paraId="23469720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-فرم تع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اثربخش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</w:p>
          <w:p w14:paraId="662073CD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7.توز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ع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نسخ:</w:t>
            </w:r>
          </w:p>
          <w:p w14:paraId="060773C4" w14:textId="77777777" w:rsidR="008568D2" w:rsidRPr="008568D2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-واحد تول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 w:hint="eastAsia"/>
                <w:sz w:val="26"/>
                <w:szCs w:val="26"/>
                <w:rtl/>
              </w:rPr>
              <w:t>د</w:t>
            </w:r>
          </w:p>
          <w:p w14:paraId="62B6D875" w14:textId="69B1F578" w:rsidR="00C075DD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  <w:rtl/>
              </w:rPr>
            </w:pPr>
            <w:r w:rsidRPr="008568D2">
              <w:rPr>
                <w:rFonts w:cs="B Nazanin"/>
                <w:sz w:val="26"/>
                <w:szCs w:val="26"/>
                <w:rtl/>
              </w:rPr>
              <w:t>-واحد فن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مهندس</w:t>
            </w:r>
            <w:r w:rsidRPr="008568D2">
              <w:rPr>
                <w:rFonts w:cs="B Nazanin" w:hint="cs"/>
                <w:sz w:val="26"/>
                <w:szCs w:val="26"/>
                <w:rtl/>
              </w:rPr>
              <w:t>ی</w:t>
            </w:r>
            <w:r w:rsidRPr="008568D2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  <w:p w14:paraId="6B22E6FD" w14:textId="77777777" w:rsidR="008568D2" w:rsidRPr="00C075DD" w:rsidRDefault="008568D2" w:rsidP="008568D2">
            <w:pPr>
              <w:ind w:left="141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290BCFF4" w14:textId="141C105F" w:rsidR="00C075DD" w:rsidRPr="00C075DD" w:rsidRDefault="008568D2" w:rsidP="008568D2">
            <w:pPr>
              <w:ind w:left="140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  <w:r w:rsidR="00C075DD" w:rsidRPr="00C075D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. </w:t>
            </w:r>
            <w:r w:rsidR="00C075DD" w:rsidRPr="00C075DD">
              <w:rPr>
                <w:rFonts w:cs="B Nazanin"/>
                <w:b/>
                <w:bCs/>
                <w:sz w:val="26"/>
                <w:szCs w:val="26"/>
                <w:rtl/>
              </w:rPr>
              <w:t>توزيع نسخ:</w:t>
            </w:r>
            <w:r w:rsidR="00C075DD" w:rsidRPr="00C075DD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  <w:p w14:paraId="45357A43" w14:textId="77777777" w:rsidR="00C075DD" w:rsidRPr="00C075DD" w:rsidRDefault="00C075DD" w:rsidP="008568D2">
            <w:pPr>
              <w:ind w:left="140"/>
              <w:jc w:val="both"/>
              <w:rPr>
                <w:rFonts w:cs="B Nazanin"/>
                <w:sz w:val="26"/>
                <w:szCs w:val="26"/>
                <w:rtl/>
              </w:rPr>
            </w:pPr>
            <w:r w:rsidRPr="00C075DD">
              <w:rPr>
                <w:rFonts w:cs="B Nazanin"/>
                <w:sz w:val="26"/>
                <w:szCs w:val="26"/>
                <w:rtl/>
              </w:rPr>
              <w:t>- واحد تعميرات و نگهدار</w:t>
            </w:r>
            <w:r w:rsidRPr="00C075DD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075DD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  <w:p w14:paraId="2FA04624" w14:textId="77777777" w:rsidR="00C075DD" w:rsidRPr="00C075DD" w:rsidRDefault="00C075DD" w:rsidP="008568D2">
            <w:pPr>
              <w:ind w:left="140"/>
              <w:jc w:val="both"/>
              <w:rPr>
                <w:rFonts w:cs="B Nazanin"/>
                <w:sz w:val="26"/>
                <w:szCs w:val="26"/>
                <w:rtl/>
              </w:rPr>
            </w:pPr>
            <w:r w:rsidRPr="00C075DD">
              <w:rPr>
                <w:rFonts w:cs="B Nazanin" w:hint="cs"/>
                <w:sz w:val="26"/>
                <w:szCs w:val="26"/>
                <w:rtl/>
              </w:rPr>
              <w:t>- واحد تولید</w:t>
            </w:r>
          </w:p>
          <w:p w14:paraId="7EA7954E" w14:textId="77777777" w:rsidR="00AF7F82" w:rsidRDefault="00AF7F82" w:rsidP="008568D2">
            <w:pPr>
              <w:ind w:left="140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46B6CC56" w14:textId="77777777" w:rsidR="00590081" w:rsidRDefault="00590081" w:rsidP="00BE6A43">
            <w:pPr>
              <w:rPr>
                <w:rFonts w:cs="B Nazanin"/>
                <w:sz w:val="26"/>
                <w:szCs w:val="26"/>
                <w:rtl/>
              </w:rPr>
            </w:pPr>
          </w:p>
          <w:p w14:paraId="019FBF8C" w14:textId="77777777" w:rsidR="00590081" w:rsidRDefault="00590081" w:rsidP="00590081">
            <w:pPr>
              <w:pStyle w:val="ListParagraph"/>
              <w:ind w:left="141"/>
              <w:rPr>
                <w:rFonts w:cs="B Nazanin"/>
                <w:sz w:val="26"/>
                <w:szCs w:val="26"/>
                <w:rtl/>
              </w:rPr>
            </w:pPr>
          </w:p>
          <w:p w14:paraId="50D12BB8" w14:textId="77777777" w:rsidR="00590081" w:rsidRPr="00413BD0" w:rsidRDefault="00590081" w:rsidP="00590081">
            <w:pPr>
              <w:spacing w:before="240"/>
              <w:ind w:left="141"/>
              <w:rPr>
                <w:rFonts w:cs="B Zar"/>
                <w:sz w:val="26"/>
                <w:szCs w:val="26"/>
                <w:rtl/>
              </w:rPr>
            </w:pPr>
          </w:p>
          <w:p w14:paraId="0387034B" w14:textId="77777777" w:rsidR="00590081" w:rsidRDefault="00590081" w:rsidP="00590081">
            <w:pPr>
              <w:ind w:left="141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14:paraId="323F9886" w14:textId="77777777" w:rsidR="00590081" w:rsidRDefault="00590081" w:rsidP="00590081">
      <w:pPr>
        <w:ind w:left="141"/>
        <w:rPr>
          <w:rFonts w:cs="B Nazanin"/>
          <w:b/>
          <w:bCs/>
          <w:sz w:val="26"/>
          <w:szCs w:val="26"/>
          <w:rtl/>
        </w:rPr>
      </w:pPr>
    </w:p>
    <w:sectPr w:rsidR="00590081" w:rsidSect="00413BD0">
      <w:headerReference w:type="default" r:id="rId8"/>
      <w:footerReference w:type="default" r:id="rId9"/>
      <w:pgSz w:w="11906" w:h="16838" w:code="9"/>
      <w:pgMar w:top="1560" w:right="1133" w:bottom="993" w:left="1276" w:header="426" w:footer="195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F13E0" w14:textId="77777777" w:rsidR="00E733AE" w:rsidRDefault="00E733AE" w:rsidP="000F4CEF">
      <w:pPr>
        <w:spacing w:after="0" w:line="240" w:lineRule="auto"/>
      </w:pPr>
      <w:r>
        <w:separator/>
      </w:r>
    </w:p>
  </w:endnote>
  <w:endnote w:type="continuationSeparator" w:id="0">
    <w:p w14:paraId="084C12AC" w14:textId="77777777" w:rsidR="00E733AE" w:rsidRDefault="00E733AE" w:rsidP="000F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C2FD" w14:textId="77777777" w:rsidR="000F4CEF" w:rsidRPr="000F4CEF" w:rsidRDefault="000F4CEF" w:rsidP="00413BD0">
    <w:pPr>
      <w:pStyle w:val="Footer"/>
      <w:ind w:right="-426"/>
      <w:jc w:val="right"/>
      <w:rPr>
        <w:rFonts w:cs="B Nazanin"/>
        <w:sz w:val="18"/>
        <w:szCs w:val="18"/>
      </w:rPr>
    </w:pPr>
  </w:p>
  <w:p w14:paraId="01373164" w14:textId="77777777" w:rsidR="000F4CEF" w:rsidRDefault="000F4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30703" w14:textId="77777777" w:rsidR="00E733AE" w:rsidRDefault="00E733AE" w:rsidP="000F4CEF">
      <w:pPr>
        <w:spacing w:after="0" w:line="240" w:lineRule="auto"/>
      </w:pPr>
      <w:r>
        <w:separator/>
      </w:r>
    </w:p>
  </w:footnote>
  <w:footnote w:type="continuationSeparator" w:id="0">
    <w:p w14:paraId="28644C88" w14:textId="77777777" w:rsidR="00E733AE" w:rsidRDefault="00E733AE" w:rsidP="000F4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915" w:type="dxa"/>
      <w:tblInd w:w="-601" w:type="dxa"/>
      <w:tblLook w:val="04A0" w:firstRow="1" w:lastRow="0" w:firstColumn="1" w:lastColumn="0" w:noHBand="0" w:noVBand="1"/>
    </w:tblPr>
    <w:tblGrid>
      <w:gridCol w:w="2384"/>
      <w:gridCol w:w="7256"/>
      <w:gridCol w:w="1275"/>
    </w:tblGrid>
    <w:tr w:rsidR="000F4CEF" w14:paraId="00CA9BE2" w14:textId="77777777" w:rsidTr="00590081">
      <w:trPr>
        <w:trHeight w:val="1124"/>
      </w:trPr>
      <w:tc>
        <w:tcPr>
          <w:tcW w:w="2384" w:type="dxa"/>
          <w:vAlign w:val="center"/>
        </w:tcPr>
        <w:p w14:paraId="6868E8CE" w14:textId="47C4BCFD" w:rsidR="000F4CEF" w:rsidRDefault="000F4CEF" w:rsidP="004B21D6">
          <w:pPr>
            <w:pStyle w:val="Header"/>
            <w:rPr>
              <w:rFonts w:cs="B Zar"/>
            </w:rPr>
          </w:pPr>
          <w:r w:rsidRPr="00D7149B">
            <w:rPr>
              <w:rFonts w:cs="B Nazanin" w:hint="cs"/>
              <w:b/>
              <w:bCs/>
              <w:rtl/>
            </w:rPr>
            <w:t>کد</w:t>
          </w:r>
          <w:r w:rsidRPr="00D7149B">
            <w:rPr>
              <w:rFonts w:cs="B Nazanin" w:hint="cs"/>
              <w:rtl/>
            </w:rPr>
            <w:t xml:space="preserve"> </w:t>
          </w:r>
          <w:r w:rsidRPr="00D7149B">
            <w:rPr>
              <w:rFonts w:cs="B Nazanin" w:hint="cs"/>
              <w:b/>
              <w:bCs/>
              <w:rtl/>
            </w:rPr>
            <w:t>سند</w:t>
          </w:r>
          <w:r>
            <w:rPr>
              <w:rFonts w:cs="B Zar" w:hint="cs"/>
              <w:rtl/>
            </w:rPr>
            <w:t>:</w:t>
          </w:r>
          <w:r>
            <w:rPr>
              <w:rFonts w:cs="B Zar"/>
            </w:rPr>
            <w:t xml:space="preserve">   </w:t>
          </w:r>
        </w:p>
        <w:p w14:paraId="1BB8222C" w14:textId="59DCECF0" w:rsidR="000F4CEF" w:rsidRDefault="000F4CEF" w:rsidP="00B61116">
          <w:pPr>
            <w:pStyle w:val="Header"/>
            <w:rPr>
              <w:rFonts w:cs="B Zar"/>
            </w:rPr>
          </w:pPr>
          <w:r w:rsidRPr="00D7149B">
            <w:rPr>
              <w:rFonts w:cs="B Nazanin" w:hint="cs"/>
              <w:b/>
              <w:bCs/>
              <w:rtl/>
            </w:rPr>
            <w:t>ویرایش</w:t>
          </w:r>
          <w:r>
            <w:rPr>
              <w:rFonts w:cs="B Zar" w:hint="cs"/>
              <w:rtl/>
            </w:rPr>
            <w:t xml:space="preserve"> : </w:t>
          </w:r>
          <w:r w:rsidR="00443542">
            <w:rPr>
              <w:rFonts w:asciiTheme="majorBidi" w:hAnsiTheme="majorBidi" w:cstheme="majorBidi"/>
            </w:rPr>
            <w:t>00</w:t>
          </w:r>
          <w:r>
            <w:rPr>
              <w:rFonts w:cs="B Zar"/>
            </w:rPr>
            <w:t xml:space="preserve"> </w:t>
          </w:r>
        </w:p>
        <w:sdt>
          <w:sdtPr>
            <w:rPr>
              <w:rtl/>
            </w:rPr>
            <w:id w:val="48305258"/>
            <w:docPartObj>
              <w:docPartGallery w:val="Page Numbers (Top of Page)"/>
              <w:docPartUnique/>
            </w:docPartObj>
          </w:sdtPr>
          <w:sdtEndPr/>
          <w:sdtContent>
            <w:p w14:paraId="0203A4B7" w14:textId="74352FB8" w:rsidR="000F4CEF" w:rsidRPr="00D7149B" w:rsidRDefault="000F4CEF" w:rsidP="00B61116">
              <w:pPr>
                <w:pStyle w:val="Header"/>
                <w:rPr>
                  <w:rtl/>
                </w:rPr>
              </w:pPr>
              <w:r w:rsidRPr="00D7149B">
                <w:rPr>
                  <w:rFonts w:cs="B Nazanin" w:hint="cs"/>
                  <w:b/>
                  <w:bCs/>
                  <w:rtl/>
                </w:rPr>
                <w:t>صفحه</w:t>
              </w:r>
              <w:r w:rsidRPr="00D7149B">
                <w:rPr>
                  <w:rFonts w:cs="B Nazanin"/>
                  <w:b/>
                  <w:bCs/>
                </w:rPr>
                <w:t xml:space="preserve"> :</w:t>
              </w:r>
              <w:r w:rsidR="00D91FA4" w:rsidRPr="00D7149B">
                <w:rPr>
                  <w:rFonts w:cs="B Nazanin"/>
                  <w:b/>
                  <w:bCs/>
                </w:rPr>
                <w:fldChar w:fldCharType="begin"/>
              </w:r>
              <w:r w:rsidRPr="00D7149B">
                <w:rPr>
                  <w:rFonts w:cs="B Nazanin"/>
                  <w:b/>
                  <w:bCs/>
                </w:rPr>
                <w:instrText xml:space="preserve"> PAGE </w:instrText>
              </w:r>
              <w:r w:rsidR="00D91FA4" w:rsidRPr="00D7149B">
                <w:rPr>
                  <w:rFonts w:cs="B Nazanin"/>
                  <w:b/>
                  <w:bCs/>
                </w:rPr>
                <w:fldChar w:fldCharType="separate"/>
              </w:r>
              <w:r w:rsidR="004B21D6">
                <w:rPr>
                  <w:rFonts w:cs="B Nazanin"/>
                  <w:b/>
                  <w:bCs/>
                  <w:noProof/>
                  <w:rtl/>
                </w:rPr>
                <w:t>2</w:t>
              </w:r>
              <w:r w:rsidR="00D91FA4" w:rsidRPr="00D7149B">
                <w:rPr>
                  <w:rFonts w:cs="B Nazanin"/>
                  <w:b/>
                  <w:bCs/>
                </w:rPr>
                <w:fldChar w:fldCharType="end"/>
              </w:r>
              <w:r w:rsidRPr="00D7149B">
                <w:rPr>
                  <w:rFonts w:cs="B Nazanin"/>
                  <w:b/>
                  <w:bCs/>
                </w:rPr>
                <w:t xml:space="preserve"> </w:t>
              </w:r>
              <w:r w:rsidRPr="00D7149B">
                <w:rPr>
                  <w:rFonts w:cs="B Nazanin" w:hint="cs"/>
                  <w:b/>
                  <w:bCs/>
                  <w:rtl/>
                </w:rPr>
                <w:t>از</w:t>
              </w:r>
              <w:r w:rsidRPr="00D7149B">
                <w:rPr>
                  <w:rFonts w:cs="B Nazanin"/>
                  <w:b/>
                  <w:bCs/>
                </w:rPr>
                <w:t xml:space="preserve"> </w:t>
              </w:r>
              <w:r w:rsidR="00D91FA4" w:rsidRPr="00D7149B">
                <w:rPr>
                  <w:rFonts w:cs="B Nazanin"/>
                  <w:b/>
                  <w:bCs/>
                </w:rPr>
                <w:fldChar w:fldCharType="begin"/>
              </w:r>
              <w:r w:rsidRPr="00D7149B">
                <w:rPr>
                  <w:rFonts w:cs="B Nazanin"/>
                  <w:b/>
                  <w:bCs/>
                </w:rPr>
                <w:instrText xml:space="preserve"> NUMPAGES  </w:instrText>
              </w:r>
              <w:r w:rsidR="00D91FA4" w:rsidRPr="00D7149B">
                <w:rPr>
                  <w:rFonts w:cs="B Nazanin"/>
                  <w:b/>
                  <w:bCs/>
                </w:rPr>
                <w:fldChar w:fldCharType="separate"/>
              </w:r>
              <w:r w:rsidR="004B21D6">
                <w:rPr>
                  <w:rFonts w:cs="B Nazanin"/>
                  <w:b/>
                  <w:bCs/>
                  <w:noProof/>
                  <w:rtl/>
                </w:rPr>
                <w:t>3</w:t>
              </w:r>
              <w:r w:rsidR="00D91FA4" w:rsidRPr="00D7149B">
                <w:rPr>
                  <w:rFonts w:cs="B Nazanin"/>
                  <w:b/>
                  <w:bCs/>
                </w:rPr>
                <w:fldChar w:fldCharType="end"/>
              </w:r>
            </w:p>
          </w:sdtContent>
        </w:sdt>
      </w:tc>
      <w:tc>
        <w:tcPr>
          <w:tcW w:w="7256" w:type="dxa"/>
          <w:vAlign w:val="center"/>
        </w:tcPr>
        <w:p w14:paraId="60D2B2D5" w14:textId="3FABC0BB" w:rsidR="000F4CEF" w:rsidRPr="00D7149B" w:rsidRDefault="000F4CEF" w:rsidP="00B61116">
          <w:pPr>
            <w:pStyle w:val="Header"/>
            <w:jc w:val="center"/>
            <w:rPr>
              <w:rFonts w:cs="B Titr"/>
              <w:sz w:val="40"/>
              <w:szCs w:val="40"/>
              <w:rtl/>
            </w:rPr>
          </w:pPr>
          <w:r>
            <w:rPr>
              <w:rFonts w:cs="B Titr" w:hint="cs"/>
              <w:sz w:val="40"/>
              <w:szCs w:val="40"/>
              <w:rtl/>
            </w:rPr>
            <w:t xml:space="preserve">دستورالعمل </w:t>
          </w:r>
          <w:r w:rsidR="008568D2">
            <w:rPr>
              <w:rFonts w:cs="B Titr" w:hint="cs"/>
              <w:sz w:val="40"/>
              <w:szCs w:val="40"/>
              <w:rtl/>
            </w:rPr>
            <w:t>محاسبه توقفات برنامه ریزی نشده</w:t>
          </w:r>
        </w:p>
      </w:tc>
      <w:tc>
        <w:tcPr>
          <w:tcW w:w="1275" w:type="dxa"/>
          <w:vAlign w:val="center"/>
        </w:tcPr>
        <w:p w14:paraId="0E23719F" w14:textId="1C6A4636" w:rsidR="000F4CEF" w:rsidRPr="00EB762A" w:rsidRDefault="000F4CEF" w:rsidP="00B61116">
          <w:pPr>
            <w:pStyle w:val="Header"/>
            <w:jc w:val="center"/>
            <w:rPr>
              <w:rFonts w:cs="B Zar"/>
            </w:rPr>
          </w:pPr>
        </w:p>
      </w:tc>
    </w:tr>
  </w:tbl>
  <w:p w14:paraId="77CAECA3" w14:textId="77777777" w:rsidR="000F4CEF" w:rsidRDefault="000F4CEF">
    <w:pPr>
      <w:pStyle w:val="Header"/>
    </w:pPr>
  </w:p>
  <w:p w14:paraId="5C4BB11F" w14:textId="77777777" w:rsidR="000A534C" w:rsidRDefault="000A534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B3366"/>
    <w:multiLevelType w:val="hybridMultilevel"/>
    <w:tmpl w:val="D79ABE56"/>
    <w:lvl w:ilvl="0" w:tplc="B56A45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F3382"/>
    <w:multiLevelType w:val="hybridMultilevel"/>
    <w:tmpl w:val="BA0E616E"/>
    <w:lvl w:ilvl="0" w:tplc="0409000D">
      <w:start w:val="1"/>
      <w:numFmt w:val="bullet"/>
      <w:lvlText w:val=""/>
      <w:lvlJc w:val="left"/>
      <w:pPr>
        <w:ind w:left="-3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41" w:hanging="360"/>
      </w:pPr>
      <w:rPr>
        <w:rFonts w:ascii="Wingdings" w:hAnsi="Wingdings" w:hint="default"/>
      </w:rPr>
    </w:lvl>
  </w:abstractNum>
  <w:abstractNum w:abstractNumId="2" w15:restartNumberingAfterBreak="0">
    <w:nsid w:val="6F0146FE"/>
    <w:multiLevelType w:val="hybridMultilevel"/>
    <w:tmpl w:val="D77A1DFE"/>
    <w:lvl w:ilvl="0" w:tplc="0409000D">
      <w:start w:val="1"/>
      <w:numFmt w:val="bullet"/>
      <w:lvlText w:val=""/>
      <w:lvlJc w:val="left"/>
      <w:pPr>
        <w:ind w:left="6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C0E"/>
    <w:rsid w:val="00067A7E"/>
    <w:rsid w:val="000A534C"/>
    <w:rsid w:val="000F4CEF"/>
    <w:rsid w:val="001267EA"/>
    <w:rsid w:val="001E7A4D"/>
    <w:rsid w:val="00225FC9"/>
    <w:rsid w:val="002E009F"/>
    <w:rsid w:val="002E3E99"/>
    <w:rsid w:val="003630C9"/>
    <w:rsid w:val="00413BD0"/>
    <w:rsid w:val="004222D7"/>
    <w:rsid w:val="00443542"/>
    <w:rsid w:val="00461C0E"/>
    <w:rsid w:val="004B21D6"/>
    <w:rsid w:val="004D3255"/>
    <w:rsid w:val="00512803"/>
    <w:rsid w:val="00584D8C"/>
    <w:rsid w:val="00590081"/>
    <w:rsid w:val="005A38DA"/>
    <w:rsid w:val="006141B1"/>
    <w:rsid w:val="007D679A"/>
    <w:rsid w:val="008568D2"/>
    <w:rsid w:val="00910A90"/>
    <w:rsid w:val="0093101C"/>
    <w:rsid w:val="0097657B"/>
    <w:rsid w:val="009B5E5A"/>
    <w:rsid w:val="00AF7F82"/>
    <w:rsid w:val="00B52DAD"/>
    <w:rsid w:val="00BD2001"/>
    <w:rsid w:val="00BE6A43"/>
    <w:rsid w:val="00BF1A15"/>
    <w:rsid w:val="00C075DD"/>
    <w:rsid w:val="00C368AC"/>
    <w:rsid w:val="00D34830"/>
    <w:rsid w:val="00D40112"/>
    <w:rsid w:val="00D501BE"/>
    <w:rsid w:val="00D663D2"/>
    <w:rsid w:val="00D91FA4"/>
    <w:rsid w:val="00E562C9"/>
    <w:rsid w:val="00E733AE"/>
    <w:rsid w:val="00E759D6"/>
    <w:rsid w:val="00F5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ED9CF"/>
  <w15:docId w15:val="{6B01B62D-76CB-4987-8DAD-6EE70386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2C9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F7F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00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001"/>
    <w:pPr>
      <w:spacing w:before="240" w:after="60" w:line="240" w:lineRule="auto"/>
      <w:outlineLvl w:val="6"/>
    </w:pPr>
    <w:rPr>
      <w:rFonts w:ascii="Calibri" w:eastAsia="Times New Roman" w:hAnsi="Calibri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C0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B52DA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rsid w:val="006141B1"/>
    <w:pPr>
      <w:bidi/>
      <w:spacing w:after="0" w:line="240" w:lineRule="auto"/>
      <w:jc w:val="center"/>
    </w:pPr>
    <w:rPr>
      <w:rFonts w:ascii="B Nazanin" w:eastAsia="B Nazanin" w:hAnsi="B Nazanin" w:cs="B Nazanin"/>
      <w:b/>
      <w:bCs/>
      <w:sz w:val="20"/>
      <w:szCs w:val="20"/>
    </w:rPr>
  </w:style>
  <w:style w:type="table" w:styleId="LightGrid-Accent1">
    <w:name w:val="Light Grid Accent 1"/>
    <w:basedOn w:val="TableNormal"/>
    <w:uiPriority w:val="62"/>
    <w:rsid w:val="0097657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F4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CEF"/>
  </w:style>
  <w:style w:type="paragraph" w:styleId="Footer">
    <w:name w:val="footer"/>
    <w:basedOn w:val="Normal"/>
    <w:link w:val="FooterChar"/>
    <w:uiPriority w:val="99"/>
    <w:unhideWhenUsed/>
    <w:rsid w:val="000F4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CEF"/>
  </w:style>
  <w:style w:type="paragraph" w:styleId="BalloonText">
    <w:name w:val="Balloon Text"/>
    <w:basedOn w:val="Normal"/>
    <w:link w:val="BalloonTextChar"/>
    <w:uiPriority w:val="99"/>
    <w:semiHidden/>
    <w:unhideWhenUsed/>
    <w:rsid w:val="000F4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C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13BD0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00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001"/>
    <w:rPr>
      <w:rFonts w:ascii="Calibri" w:eastAsia="Times New Roman" w:hAnsi="Calibri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7F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7541-5D56-4A05-BED8-2306B3C5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سید مجتبی حسنیان</cp:lastModifiedBy>
  <cp:revision>19</cp:revision>
  <dcterms:created xsi:type="dcterms:W3CDTF">2011-08-18T06:08:00Z</dcterms:created>
  <dcterms:modified xsi:type="dcterms:W3CDTF">2024-08-08T06:13:00Z</dcterms:modified>
</cp:coreProperties>
</file>